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6781F" w14:textId="77777777" w:rsidR="00751D9F" w:rsidRPr="00CC225F" w:rsidRDefault="00751D9F" w:rsidP="00751D9F">
      <w:pPr>
        <w:pStyle w:val="bijlage"/>
        <w:numPr>
          <w:ilvl w:val="0"/>
          <w:numId w:val="0"/>
        </w:numPr>
      </w:pPr>
      <w:bookmarkStart w:id="0" w:name="_Ref453061722"/>
      <w:bookmarkStart w:id="1" w:name="_Toc453063103"/>
      <w:bookmarkStart w:id="2" w:name="_Toc492036929"/>
      <w:bookmarkStart w:id="3" w:name="_GoBack"/>
      <w:bookmarkEnd w:id="3"/>
      <w:r>
        <w:t>Bijlage 13</w:t>
      </w:r>
      <w:r>
        <w:tab/>
      </w:r>
      <w:r w:rsidRPr="00CC225F">
        <w:t>Format referentie opdrachten</w:t>
      </w:r>
      <w:bookmarkEnd w:id="0"/>
      <w:bookmarkEnd w:id="1"/>
      <w:bookmarkEnd w:id="2"/>
    </w:p>
    <w:p w14:paraId="552B0BDC" w14:textId="77777777" w:rsidR="00751D9F" w:rsidRPr="00CC225F" w:rsidRDefault="00751D9F" w:rsidP="00751D9F"/>
    <w:p w14:paraId="6F72E583" w14:textId="77777777" w:rsidR="00751D9F" w:rsidRDefault="00751D9F" w:rsidP="00751D9F">
      <w:r w:rsidRPr="00CC225F">
        <w:t xml:space="preserve">Dit document dient u </w:t>
      </w:r>
      <w:r w:rsidRPr="00CC225F">
        <w:rPr>
          <w:b/>
        </w:rPr>
        <w:t>per referentieopdracht</w:t>
      </w:r>
      <w:r w:rsidRPr="00CC225F">
        <w:t xml:space="preserve"> in te vullen.</w:t>
      </w:r>
      <w:r>
        <w:t xml:space="preserve"> De H10 gemeenten mag u opgeven als referent.</w:t>
      </w:r>
    </w:p>
    <w:p w14:paraId="25DBD6B1" w14:textId="77777777" w:rsidR="00751D9F" w:rsidRPr="00CC225F" w:rsidRDefault="00751D9F" w:rsidP="00751D9F"/>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60"/>
        <w:gridCol w:w="2393"/>
        <w:gridCol w:w="363"/>
        <w:gridCol w:w="2699"/>
        <w:gridCol w:w="2551"/>
      </w:tblGrid>
      <w:tr w:rsidR="00751D9F" w:rsidRPr="00CC225F" w14:paraId="2B3EA627" w14:textId="77777777" w:rsidTr="00D7242A">
        <w:trPr>
          <w:trHeight w:val="453"/>
        </w:trPr>
        <w:tc>
          <w:tcPr>
            <w:tcW w:w="3875" w:type="dxa"/>
            <w:gridSpan w:val="3"/>
            <w:vAlign w:val="center"/>
          </w:tcPr>
          <w:p w14:paraId="7DC800C4" w14:textId="77777777" w:rsidR="00751D9F" w:rsidRPr="00CC225F" w:rsidRDefault="00751D9F" w:rsidP="00D7242A">
            <w:pPr>
              <w:rPr>
                <w:b/>
              </w:rPr>
            </w:pPr>
            <w:r w:rsidRPr="00CC225F">
              <w:rPr>
                <w:b/>
              </w:rPr>
              <w:t xml:space="preserve">Naam </w:t>
            </w:r>
            <w:r>
              <w:rPr>
                <w:b/>
              </w:rPr>
              <w:t>Inschrijver</w:t>
            </w:r>
            <w:r w:rsidRPr="00CC225F">
              <w:rPr>
                <w:b/>
              </w:rPr>
              <w:t>:</w:t>
            </w:r>
          </w:p>
        </w:tc>
        <w:tc>
          <w:tcPr>
            <w:tcW w:w="5413" w:type="dxa"/>
            <w:gridSpan w:val="2"/>
            <w:vAlign w:val="center"/>
          </w:tcPr>
          <w:p w14:paraId="7CD24F71" w14:textId="77777777" w:rsidR="00751D9F" w:rsidRPr="00CC225F" w:rsidRDefault="00751D9F" w:rsidP="00D7242A"/>
        </w:tc>
      </w:tr>
      <w:tr w:rsidR="00751D9F" w:rsidRPr="00CC225F" w14:paraId="419B5118" w14:textId="77777777" w:rsidTr="00D7242A">
        <w:trPr>
          <w:trHeight w:val="350"/>
        </w:trPr>
        <w:tc>
          <w:tcPr>
            <w:tcW w:w="9288" w:type="dxa"/>
            <w:gridSpan w:val="5"/>
            <w:vAlign w:val="center"/>
          </w:tcPr>
          <w:p w14:paraId="1D78E2A3" w14:textId="77777777" w:rsidR="00751D9F" w:rsidRPr="00CC225F" w:rsidRDefault="00751D9F" w:rsidP="00D7242A">
            <w:pPr>
              <w:rPr>
                <w:b/>
              </w:rPr>
            </w:pPr>
            <w:r w:rsidRPr="00CC225F">
              <w:rPr>
                <w:b/>
              </w:rPr>
              <w:t xml:space="preserve">Perceelnummer: </w:t>
            </w:r>
          </w:p>
        </w:tc>
      </w:tr>
      <w:tr w:rsidR="00751D9F" w:rsidRPr="00CC225F" w14:paraId="02E3E537" w14:textId="77777777" w:rsidTr="00D7242A">
        <w:tc>
          <w:tcPr>
            <w:tcW w:w="1091" w:type="dxa"/>
            <w:vMerge w:val="restart"/>
          </w:tcPr>
          <w:p w14:paraId="7E82E34D" w14:textId="77777777" w:rsidR="00751D9F" w:rsidRPr="00CC225F" w:rsidRDefault="00751D9F" w:rsidP="00D7242A">
            <w:r w:rsidRPr="00CC225F">
              <w:t>1.</w:t>
            </w:r>
          </w:p>
        </w:tc>
        <w:tc>
          <w:tcPr>
            <w:tcW w:w="2419" w:type="dxa"/>
            <w:vMerge w:val="restart"/>
          </w:tcPr>
          <w:p w14:paraId="7E56FC27" w14:textId="77777777" w:rsidR="00751D9F" w:rsidRPr="00CC225F" w:rsidRDefault="00751D9F" w:rsidP="00D7242A">
            <w:r w:rsidRPr="00CC225F">
              <w:t>Gegevens</w:t>
            </w:r>
          </w:p>
          <w:p w14:paraId="6A1455AF" w14:textId="77777777" w:rsidR="00751D9F" w:rsidRPr="00CC225F" w:rsidRDefault="00751D9F" w:rsidP="00D7242A">
            <w:r w:rsidRPr="00CC225F">
              <w:t>referentieopdracht</w:t>
            </w:r>
          </w:p>
        </w:tc>
        <w:tc>
          <w:tcPr>
            <w:tcW w:w="3119" w:type="dxa"/>
            <w:gridSpan w:val="2"/>
          </w:tcPr>
          <w:p w14:paraId="2927FB9C" w14:textId="77777777" w:rsidR="00751D9F" w:rsidRPr="00CC225F" w:rsidRDefault="00751D9F" w:rsidP="00D7242A">
            <w:r w:rsidRPr="00CC225F">
              <w:t>Naam organisatie voor wie de referentieopdracht is uitgevoerd.</w:t>
            </w:r>
          </w:p>
          <w:p w14:paraId="7DEC4BC3" w14:textId="77777777" w:rsidR="00751D9F" w:rsidRPr="00CC225F" w:rsidRDefault="00751D9F" w:rsidP="00D7242A"/>
        </w:tc>
        <w:tc>
          <w:tcPr>
            <w:tcW w:w="2659" w:type="dxa"/>
          </w:tcPr>
          <w:p w14:paraId="6D236B9A" w14:textId="77777777" w:rsidR="00751D9F" w:rsidRPr="00CC225F" w:rsidRDefault="00751D9F" w:rsidP="00D7242A"/>
        </w:tc>
      </w:tr>
      <w:tr w:rsidR="00751D9F" w:rsidRPr="00CC225F" w14:paraId="05CC35A1" w14:textId="77777777" w:rsidTr="00D7242A">
        <w:tc>
          <w:tcPr>
            <w:tcW w:w="1091" w:type="dxa"/>
            <w:vMerge/>
          </w:tcPr>
          <w:p w14:paraId="7BDD229A" w14:textId="77777777" w:rsidR="00751D9F" w:rsidRPr="00CC225F" w:rsidRDefault="00751D9F" w:rsidP="00D7242A"/>
        </w:tc>
        <w:tc>
          <w:tcPr>
            <w:tcW w:w="2419" w:type="dxa"/>
            <w:vMerge/>
          </w:tcPr>
          <w:p w14:paraId="6D8573EB" w14:textId="77777777" w:rsidR="00751D9F" w:rsidRPr="00CC225F" w:rsidRDefault="00751D9F" w:rsidP="00D7242A"/>
        </w:tc>
        <w:tc>
          <w:tcPr>
            <w:tcW w:w="3119" w:type="dxa"/>
            <w:gridSpan w:val="2"/>
          </w:tcPr>
          <w:p w14:paraId="33BCE699" w14:textId="77777777" w:rsidR="00751D9F" w:rsidRPr="00CC225F" w:rsidRDefault="00751D9F" w:rsidP="00D7242A">
            <w:r w:rsidRPr="00CC225F">
              <w:t>Naam contactpersoon</w:t>
            </w:r>
          </w:p>
          <w:p w14:paraId="70E74888" w14:textId="77777777" w:rsidR="00751D9F" w:rsidRPr="00CC225F" w:rsidRDefault="00751D9F" w:rsidP="00D7242A"/>
        </w:tc>
        <w:tc>
          <w:tcPr>
            <w:tcW w:w="2659" w:type="dxa"/>
          </w:tcPr>
          <w:p w14:paraId="73D67826" w14:textId="77777777" w:rsidR="00751D9F" w:rsidRPr="00CC225F" w:rsidRDefault="00751D9F" w:rsidP="00D7242A"/>
        </w:tc>
      </w:tr>
      <w:tr w:rsidR="00751D9F" w:rsidRPr="00CC225F" w14:paraId="464BFB69" w14:textId="77777777" w:rsidTr="00D7242A">
        <w:tc>
          <w:tcPr>
            <w:tcW w:w="1091" w:type="dxa"/>
            <w:vMerge/>
          </w:tcPr>
          <w:p w14:paraId="063223A7" w14:textId="77777777" w:rsidR="00751D9F" w:rsidRPr="00CC225F" w:rsidRDefault="00751D9F" w:rsidP="00D7242A"/>
        </w:tc>
        <w:tc>
          <w:tcPr>
            <w:tcW w:w="2419" w:type="dxa"/>
            <w:vMerge/>
          </w:tcPr>
          <w:p w14:paraId="4C8E800E" w14:textId="77777777" w:rsidR="00751D9F" w:rsidRPr="00CC225F" w:rsidRDefault="00751D9F" w:rsidP="00D7242A"/>
        </w:tc>
        <w:tc>
          <w:tcPr>
            <w:tcW w:w="3119" w:type="dxa"/>
            <w:gridSpan w:val="2"/>
          </w:tcPr>
          <w:p w14:paraId="11D37061" w14:textId="77777777" w:rsidR="00751D9F" w:rsidRPr="00CC225F" w:rsidRDefault="00751D9F" w:rsidP="00D7242A">
            <w:r w:rsidRPr="00CC225F">
              <w:t>Telefoonnummer</w:t>
            </w:r>
          </w:p>
          <w:p w14:paraId="778B042A" w14:textId="77777777" w:rsidR="00751D9F" w:rsidRPr="00CC225F" w:rsidRDefault="00751D9F" w:rsidP="00D7242A"/>
        </w:tc>
        <w:tc>
          <w:tcPr>
            <w:tcW w:w="2659" w:type="dxa"/>
          </w:tcPr>
          <w:p w14:paraId="2B2BB1AD" w14:textId="77777777" w:rsidR="00751D9F" w:rsidRPr="00CC225F" w:rsidRDefault="00751D9F" w:rsidP="00D7242A"/>
        </w:tc>
      </w:tr>
      <w:tr w:rsidR="00751D9F" w:rsidRPr="00CC225F" w14:paraId="10B91298" w14:textId="77777777" w:rsidTr="00D7242A">
        <w:tc>
          <w:tcPr>
            <w:tcW w:w="1091" w:type="dxa"/>
            <w:vMerge/>
          </w:tcPr>
          <w:p w14:paraId="6BF8C282" w14:textId="77777777" w:rsidR="00751D9F" w:rsidRPr="00CC225F" w:rsidRDefault="00751D9F" w:rsidP="00D7242A"/>
        </w:tc>
        <w:tc>
          <w:tcPr>
            <w:tcW w:w="2419" w:type="dxa"/>
            <w:vMerge/>
          </w:tcPr>
          <w:p w14:paraId="414AED7D" w14:textId="77777777" w:rsidR="00751D9F" w:rsidRPr="00CC225F" w:rsidRDefault="00751D9F" w:rsidP="00D7242A"/>
        </w:tc>
        <w:tc>
          <w:tcPr>
            <w:tcW w:w="3119" w:type="dxa"/>
            <w:gridSpan w:val="2"/>
          </w:tcPr>
          <w:p w14:paraId="72859C6A" w14:textId="77777777" w:rsidR="00751D9F" w:rsidRPr="00CC225F" w:rsidRDefault="00751D9F" w:rsidP="00D7242A">
            <w:r w:rsidRPr="00CC225F">
              <w:t>Naam en omschrijving van de referentieopdracht</w:t>
            </w:r>
          </w:p>
          <w:p w14:paraId="0ACE7DB4" w14:textId="77777777" w:rsidR="00751D9F" w:rsidRPr="00CC225F" w:rsidRDefault="00751D9F" w:rsidP="00D7242A"/>
        </w:tc>
        <w:tc>
          <w:tcPr>
            <w:tcW w:w="2659" w:type="dxa"/>
          </w:tcPr>
          <w:p w14:paraId="2EB92B26" w14:textId="77777777" w:rsidR="00751D9F" w:rsidRPr="00CC225F" w:rsidRDefault="00751D9F" w:rsidP="00D7242A"/>
        </w:tc>
      </w:tr>
      <w:tr w:rsidR="00751D9F" w:rsidRPr="00CC225F" w14:paraId="7D88BAAA" w14:textId="77777777" w:rsidTr="00D7242A">
        <w:tc>
          <w:tcPr>
            <w:tcW w:w="1091" w:type="dxa"/>
            <w:vMerge w:val="restart"/>
          </w:tcPr>
          <w:p w14:paraId="270B1721" w14:textId="77777777" w:rsidR="00751D9F" w:rsidRPr="00CC225F" w:rsidRDefault="00751D9F" w:rsidP="00D7242A">
            <w:r w:rsidRPr="00CC225F">
              <w:t>2.</w:t>
            </w:r>
          </w:p>
        </w:tc>
        <w:tc>
          <w:tcPr>
            <w:tcW w:w="2419" w:type="dxa"/>
            <w:vMerge w:val="restart"/>
          </w:tcPr>
          <w:p w14:paraId="6F831285" w14:textId="77777777" w:rsidR="00751D9F" w:rsidRPr="00CC225F" w:rsidRDefault="00751D9F" w:rsidP="00D7242A">
            <w:r w:rsidRPr="00CC225F">
              <w:t>Looptijd van de referentieopdracht</w:t>
            </w:r>
          </w:p>
        </w:tc>
        <w:tc>
          <w:tcPr>
            <w:tcW w:w="3119" w:type="dxa"/>
            <w:gridSpan w:val="2"/>
          </w:tcPr>
          <w:p w14:paraId="126A67BD" w14:textId="77777777" w:rsidR="00751D9F" w:rsidRPr="00CC225F" w:rsidRDefault="00751D9F" w:rsidP="00D7242A">
            <w:r w:rsidRPr="00CC225F">
              <w:t>Datum aanvang referentie-opdracht</w:t>
            </w:r>
          </w:p>
          <w:p w14:paraId="171A7509" w14:textId="77777777" w:rsidR="00751D9F" w:rsidRPr="00CC225F" w:rsidRDefault="00751D9F" w:rsidP="00D7242A"/>
        </w:tc>
        <w:tc>
          <w:tcPr>
            <w:tcW w:w="2659" w:type="dxa"/>
          </w:tcPr>
          <w:p w14:paraId="6D0896A9" w14:textId="77777777" w:rsidR="00751D9F" w:rsidRPr="00CC225F" w:rsidRDefault="00751D9F" w:rsidP="00D7242A"/>
        </w:tc>
      </w:tr>
      <w:tr w:rsidR="00751D9F" w:rsidRPr="00CC225F" w14:paraId="6F8DEE5C" w14:textId="77777777" w:rsidTr="00D7242A">
        <w:tc>
          <w:tcPr>
            <w:tcW w:w="1091" w:type="dxa"/>
            <w:vMerge/>
          </w:tcPr>
          <w:p w14:paraId="016E13E8" w14:textId="77777777" w:rsidR="00751D9F" w:rsidRPr="00CC225F" w:rsidRDefault="00751D9F" w:rsidP="00D7242A"/>
        </w:tc>
        <w:tc>
          <w:tcPr>
            <w:tcW w:w="2419" w:type="dxa"/>
            <w:vMerge/>
          </w:tcPr>
          <w:p w14:paraId="76FE6067" w14:textId="77777777" w:rsidR="00751D9F" w:rsidRPr="00CC225F" w:rsidRDefault="00751D9F" w:rsidP="00D7242A"/>
        </w:tc>
        <w:tc>
          <w:tcPr>
            <w:tcW w:w="3119" w:type="dxa"/>
            <w:gridSpan w:val="2"/>
          </w:tcPr>
          <w:p w14:paraId="17C5474F" w14:textId="77777777" w:rsidR="00751D9F" w:rsidRPr="00CC225F" w:rsidRDefault="00751D9F" w:rsidP="00D7242A">
            <w:r w:rsidRPr="00CC225F">
              <w:t>Datum afronding referentie-opdracht</w:t>
            </w:r>
          </w:p>
          <w:p w14:paraId="064D5255" w14:textId="77777777" w:rsidR="00751D9F" w:rsidRPr="00CC225F" w:rsidRDefault="00751D9F" w:rsidP="00D7242A"/>
        </w:tc>
        <w:tc>
          <w:tcPr>
            <w:tcW w:w="2659" w:type="dxa"/>
          </w:tcPr>
          <w:p w14:paraId="5F5C35EF" w14:textId="77777777" w:rsidR="00751D9F" w:rsidRPr="00CC225F" w:rsidRDefault="00751D9F" w:rsidP="00D7242A"/>
        </w:tc>
      </w:tr>
      <w:tr w:rsidR="00751D9F" w:rsidRPr="00CC225F" w14:paraId="23A7E026" w14:textId="77777777" w:rsidTr="00D7242A">
        <w:tc>
          <w:tcPr>
            <w:tcW w:w="1091" w:type="dxa"/>
            <w:vMerge w:val="restart"/>
          </w:tcPr>
          <w:p w14:paraId="32FE25C6" w14:textId="77777777" w:rsidR="00751D9F" w:rsidRPr="00CC225F" w:rsidRDefault="00751D9F" w:rsidP="00D7242A">
            <w:r w:rsidRPr="00CC225F">
              <w:t>3.</w:t>
            </w:r>
          </w:p>
        </w:tc>
        <w:tc>
          <w:tcPr>
            <w:tcW w:w="2419" w:type="dxa"/>
            <w:vMerge w:val="restart"/>
          </w:tcPr>
          <w:p w14:paraId="5AFBFB90" w14:textId="77777777" w:rsidR="00751D9F" w:rsidRPr="00CC225F" w:rsidRDefault="00751D9F" w:rsidP="00D7242A">
            <w:r w:rsidRPr="00CC225F">
              <w:t>Eventuele onderaanneming</w:t>
            </w:r>
          </w:p>
        </w:tc>
        <w:tc>
          <w:tcPr>
            <w:tcW w:w="3119" w:type="dxa"/>
            <w:gridSpan w:val="2"/>
          </w:tcPr>
          <w:p w14:paraId="0FEEACF7" w14:textId="77777777" w:rsidR="00751D9F" w:rsidRPr="00CC225F" w:rsidRDefault="00751D9F" w:rsidP="00D7242A">
            <w:r w:rsidRPr="00CC225F">
              <w:t>Naam onderaannemer(s)</w:t>
            </w:r>
          </w:p>
          <w:p w14:paraId="526E378D" w14:textId="77777777" w:rsidR="00751D9F" w:rsidRPr="00CC225F" w:rsidRDefault="00751D9F" w:rsidP="00D7242A"/>
        </w:tc>
        <w:tc>
          <w:tcPr>
            <w:tcW w:w="2659" w:type="dxa"/>
          </w:tcPr>
          <w:p w14:paraId="6956026C" w14:textId="77777777" w:rsidR="00751D9F" w:rsidRPr="00CC225F" w:rsidRDefault="00751D9F" w:rsidP="00D7242A"/>
        </w:tc>
      </w:tr>
      <w:tr w:rsidR="00751D9F" w:rsidRPr="00CC225F" w14:paraId="01531150" w14:textId="77777777" w:rsidTr="00D7242A">
        <w:tc>
          <w:tcPr>
            <w:tcW w:w="1091" w:type="dxa"/>
            <w:vMerge/>
          </w:tcPr>
          <w:p w14:paraId="7A4ECF64" w14:textId="77777777" w:rsidR="00751D9F" w:rsidRPr="00CC225F" w:rsidRDefault="00751D9F" w:rsidP="00D7242A"/>
        </w:tc>
        <w:tc>
          <w:tcPr>
            <w:tcW w:w="2419" w:type="dxa"/>
            <w:vMerge/>
          </w:tcPr>
          <w:p w14:paraId="3C773B5F" w14:textId="77777777" w:rsidR="00751D9F" w:rsidRPr="00CC225F" w:rsidRDefault="00751D9F" w:rsidP="00D7242A"/>
        </w:tc>
        <w:tc>
          <w:tcPr>
            <w:tcW w:w="3119" w:type="dxa"/>
            <w:gridSpan w:val="2"/>
          </w:tcPr>
          <w:p w14:paraId="452D71B8" w14:textId="77777777" w:rsidR="00751D9F" w:rsidRPr="00CC225F" w:rsidRDefault="00751D9F" w:rsidP="00D7242A">
            <w:r w:rsidRPr="00CC225F">
              <w:t>Adres onderaannemer(s)</w:t>
            </w:r>
          </w:p>
          <w:p w14:paraId="7B70813F" w14:textId="77777777" w:rsidR="00751D9F" w:rsidRPr="00CC225F" w:rsidRDefault="00751D9F" w:rsidP="00D7242A"/>
        </w:tc>
        <w:tc>
          <w:tcPr>
            <w:tcW w:w="2659" w:type="dxa"/>
          </w:tcPr>
          <w:p w14:paraId="261B5330" w14:textId="77777777" w:rsidR="00751D9F" w:rsidRPr="00CC225F" w:rsidRDefault="00751D9F" w:rsidP="00D7242A"/>
        </w:tc>
      </w:tr>
      <w:tr w:rsidR="00751D9F" w:rsidRPr="00CC225F" w14:paraId="2E6182C5" w14:textId="77777777" w:rsidTr="00D7242A">
        <w:tc>
          <w:tcPr>
            <w:tcW w:w="1091" w:type="dxa"/>
          </w:tcPr>
          <w:p w14:paraId="6ACBD85E" w14:textId="77777777" w:rsidR="00751D9F" w:rsidRPr="00CC225F" w:rsidRDefault="00751D9F" w:rsidP="00D7242A">
            <w:r>
              <w:t>4.</w:t>
            </w:r>
          </w:p>
        </w:tc>
        <w:tc>
          <w:tcPr>
            <w:tcW w:w="2419" w:type="dxa"/>
          </w:tcPr>
          <w:p w14:paraId="293871BB" w14:textId="77777777" w:rsidR="00751D9F" w:rsidRDefault="00751D9F" w:rsidP="00D7242A">
            <w:r>
              <w:t>Korte omschrijving van de referentieopdracht</w:t>
            </w:r>
          </w:p>
          <w:p w14:paraId="756FE161" w14:textId="77777777" w:rsidR="00751D9F" w:rsidRDefault="00751D9F" w:rsidP="00D7242A"/>
          <w:p w14:paraId="60264D42" w14:textId="77777777" w:rsidR="00751D9F" w:rsidRDefault="00751D9F" w:rsidP="00D7242A"/>
          <w:p w14:paraId="386EC31B" w14:textId="77777777" w:rsidR="00751D9F" w:rsidRDefault="00751D9F" w:rsidP="00D7242A"/>
          <w:p w14:paraId="0C3FAC64" w14:textId="77777777" w:rsidR="00751D9F" w:rsidRDefault="00751D9F" w:rsidP="00D7242A"/>
          <w:p w14:paraId="01C53A0B" w14:textId="77777777" w:rsidR="00751D9F" w:rsidRDefault="00751D9F" w:rsidP="00D7242A"/>
          <w:p w14:paraId="065076F1" w14:textId="77777777" w:rsidR="00751D9F" w:rsidRDefault="00751D9F" w:rsidP="00D7242A"/>
          <w:p w14:paraId="57EF9ED8" w14:textId="77777777" w:rsidR="00751D9F" w:rsidRDefault="00751D9F" w:rsidP="00D7242A"/>
          <w:p w14:paraId="1EADA425" w14:textId="77777777" w:rsidR="00751D9F" w:rsidRDefault="00751D9F" w:rsidP="00D7242A"/>
          <w:p w14:paraId="067EE847" w14:textId="77777777" w:rsidR="00751D9F" w:rsidRDefault="00751D9F" w:rsidP="00D7242A"/>
          <w:p w14:paraId="4DA18E2F" w14:textId="77777777" w:rsidR="00751D9F" w:rsidRDefault="00751D9F" w:rsidP="00D7242A"/>
          <w:p w14:paraId="49D88939" w14:textId="77777777" w:rsidR="00751D9F" w:rsidRDefault="00751D9F" w:rsidP="00D7242A"/>
          <w:p w14:paraId="13153BFB" w14:textId="77777777" w:rsidR="00751D9F" w:rsidRDefault="00751D9F" w:rsidP="00D7242A"/>
          <w:p w14:paraId="30AAD1B8" w14:textId="77777777" w:rsidR="00751D9F" w:rsidRDefault="00751D9F" w:rsidP="00D7242A"/>
          <w:p w14:paraId="243C48E7" w14:textId="77777777" w:rsidR="00751D9F" w:rsidRPr="00CC225F" w:rsidRDefault="00751D9F" w:rsidP="00D7242A"/>
        </w:tc>
        <w:tc>
          <w:tcPr>
            <w:tcW w:w="5778" w:type="dxa"/>
            <w:gridSpan w:val="3"/>
          </w:tcPr>
          <w:p w14:paraId="37C57D37" w14:textId="77777777" w:rsidR="00751D9F" w:rsidRPr="00CC225F" w:rsidRDefault="00751D9F" w:rsidP="00D7242A">
            <w:r>
              <w:t>Als u meer ruimte nodig heeft, kunt u dit tekstveld groter maken, met een maximum van 2 A4 pagina’s.</w:t>
            </w:r>
          </w:p>
        </w:tc>
      </w:tr>
      <w:tr w:rsidR="00751D9F" w:rsidRPr="00CC225F" w14:paraId="408E29A1" w14:textId="77777777" w:rsidTr="00D7242A">
        <w:tc>
          <w:tcPr>
            <w:tcW w:w="1091" w:type="dxa"/>
          </w:tcPr>
          <w:p w14:paraId="6DE28699" w14:textId="77777777" w:rsidR="00751D9F" w:rsidRPr="00CC225F" w:rsidRDefault="00751D9F" w:rsidP="00D7242A">
            <w:r>
              <w:t>5</w:t>
            </w:r>
            <w:r w:rsidRPr="00CC225F">
              <w:t>.</w:t>
            </w:r>
          </w:p>
        </w:tc>
        <w:tc>
          <w:tcPr>
            <w:tcW w:w="2419" w:type="dxa"/>
          </w:tcPr>
          <w:p w14:paraId="26527CEA" w14:textId="77777777" w:rsidR="00751D9F" w:rsidRDefault="00751D9F" w:rsidP="00D7242A">
            <w:r w:rsidRPr="00CC225F">
              <w:t>Kerncompetentie</w:t>
            </w:r>
            <w:r>
              <w:t>.</w:t>
            </w:r>
          </w:p>
          <w:p w14:paraId="458EF50C" w14:textId="77777777" w:rsidR="00751D9F" w:rsidRDefault="00751D9F" w:rsidP="00D7242A">
            <w:r w:rsidRPr="00CC225F">
              <w:t>Deze referentie</w:t>
            </w:r>
            <w:r>
              <w:t>opdracht</w:t>
            </w:r>
            <w:r w:rsidRPr="00CC225F">
              <w:t xml:space="preserve"> ziet op de volgende </w:t>
            </w:r>
            <w:r>
              <w:t>werkzaamheden:</w:t>
            </w:r>
          </w:p>
          <w:p w14:paraId="185BB79C" w14:textId="77777777" w:rsidR="00751D9F" w:rsidRPr="00CC225F" w:rsidRDefault="00751D9F" w:rsidP="00D7242A"/>
        </w:tc>
        <w:tc>
          <w:tcPr>
            <w:tcW w:w="5778" w:type="dxa"/>
            <w:gridSpan w:val="3"/>
          </w:tcPr>
          <w:p w14:paraId="119FA4E1" w14:textId="77777777" w:rsidR="00751D9F" w:rsidRDefault="00751D9F" w:rsidP="00D7242A"/>
          <w:p w14:paraId="348510F9" w14:textId="77777777" w:rsidR="00751D9F" w:rsidRPr="00CC225F" w:rsidRDefault="00751D9F" w:rsidP="00D7242A"/>
          <w:p w14:paraId="6FE8F400" w14:textId="77777777" w:rsidR="00751D9F" w:rsidRPr="00CC225F" w:rsidRDefault="00751D9F" w:rsidP="00D7242A"/>
          <w:p w14:paraId="56E59225" w14:textId="77777777" w:rsidR="00751D9F" w:rsidRPr="00CC225F" w:rsidRDefault="00751D9F" w:rsidP="00D7242A"/>
          <w:p w14:paraId="40246FE1" w14:textId="77777777" w:rsidR="00751D9F" w:rsidRPr="00CC225F" w:rsidRDefault="00751D9F" w:rsidP="00D7242A"/>
          <w:p w14:paraId="50E4EDCB" w14:textId="77777777" w:rsidR="00751D9F" w:rsidRPr="00CC225F" w:rsidRDefault="00751D9F" w:rsidP="00D7242A"/>
          <w:p w14:paraId="79836387" w14:textId="77777777" w:rsidR="00751D9F" w:rsidRPr="00CC225F" w:rsidRDefault="00751D9F" w:rsidP="00D7242A"/>
        </w:tc>
      </w:tr>
    </w:tbl>
    <w:p w14:paraId="28DFDB6F" w14:textId="77777777" w:rsidR="00751D9F" w:rsidRPr="00CC225F" w:rsidRDefault="00751D9F" w:rsidP="00751D9F">
      <w:r w:rsidRPr="00CC225F">
        <w:t>Aldus opgemaakt en naar waarheid rechtsgeldig (bevoegd) ondertekend:</w:t>
      </w:r>
    </w:p>
    <w:p w14:paraId="2EF1F1EA" w14:textId="77777777" w:rsidR="00751D9F" w:rsidRPr="00CC225F" w:rsidRDefault="00751D9F" w:rsidP="00751D9F">
      <w:r w:rsidRPr="00CC225F">
        <w:tab/>
      </w:r>
      <w:r w:rsidRPr="00CC225F">
        <w:tab/>
      </w:r>
      <w:r w:rsidRPr="00CC225F">
        <w:tab/>
      </w:r>
      <w:r w:rsidRPr="00CC225F">
        <w:tab/>
      </w:r>
    </w:p>
    <w:p w14:paraId="12DA6784" w14:textId="77777777" w:rsidR="00751D9F" w:rsidRPr="00CC225F" w:rsidRDefault="00751D9F" w:rsidP="00751D9F">
      <w:r w:rsidRPr="00CC225F">
        <w:t>Inschrijver/</w:t>
      </w:r>
      <w:proofErr w:type="spellStart"/>
      <w:r w:rsidRPr="00CC225F">
        <w:t>Combinant</w:t>
      </w:r>
      <w:proofErr w:type="spellEnd"/>
      <w:r w:rsidRPr="00CC225F">
        <w:t xml:space="preserve"> 1: </w:t>
      </w:r>
    </w:p>
    <w:p w14:paraId="5FC1EDB2" w14:textId="77777777" w:rsidR="00751D9F" w:rsidRPr="00CC225F" w:rsidRDefault="00751D9F" w:rsidP="00751D9F">
      <w:r w:rsidRPr="00CC225F">
        <w:lastRenderedPageBreak/>
        <w:t>Op: &lt;datum&gt;</w:t>
      </w:r>
      <w:r w:rsidRPr="00CC225F">
        <w:tab/>
      </w:r>
      <w:r w:rsidRPr="00CC225F">
        <w:tab/>
      </w:r>
      <w:r w:rsidRPr="00CC225F">
        <w:tab/>
      </w:r>
      <w:r w:rsidRPr="00CC225F">
        <w:tab/>
      </w:r>
      <w:r w:rsidRPr="00CC225F">
        <w:tab/>
      </w:r>
      <w:r w:rsidRPr="00CC225F">
        <w:tab/>
      </w:r>
    </w:p>
    <w:p w14:paraId="2DC8AF17" w14:textId="77777777" w:rsidR="00751D9F" w:rsidRPr="00CC225F" w:rsidRDefault="00751D9F" w:rsidP="00751D9F">
      <w:r w:rsidRPr="00CC225F">
        <w:t>Te: &lt;plaats&gt;</w:t>
      </w:r>
      <w:r w:rsidRPr="00CC225F">
        <w:tab/>
      </w:r>
    </w:p>
    <w:p w14:paraId="06F1CEA4" w14:textId="77777777" w:rsidR="00751D9F" w:rsidRPr="00CC225F" w:rsidRDefault="00751D9F" w:rsidP="00751D9F">
      <w:r w:rsidRPr="00CC225F">
        <w:t>&lt;naam en functie vertegenwoordigingsbevoegde persoon&gt;</w:t>
      </w:r>
      <w:r w:rsidRPr="00CC225F">
        <w:tab/>
      </w:r>
      <w:r w:rsidRPr="00CC225F">
        <w:tab/>
      </w:r>
      <w:r w:rsidRPr="00CC225F">
        <w:tab/>
      </w:r>
      <w:r w:rsidRPr="00CC225F">
        <w:tab/>
      </w:r>
      <w:r w:rsidRPr="00CC225F">
        <w:tab/>
      </w:r>
    </w:p>
    <w:p w14:paraId="05910F6C" w14:textId="77777777" w:rsidR="00751D9F" w:rsidRPr="00CC225F" w:rsidRDefault="00751D9F" w:rsidP="00751D9F">
      <w:r w:rsidRPr="00CC225F">
        <w:t>&lt;handtekening&gt;</w:t>
      </w:r>
    </w:p>
    <w:p w14:paraId="29094B4C" w14:textId="77777777" w:rsidR="00751D9F" w:rsidRPr="00CC225F" w:rsidRDefault="00751D9F" w:rsidP="00751D9F">
      <w:r w:rsidRPr="00CC225F">
        <w:tab/>
      </w:r>
    </w:p>
    <w:p w14:paraId="649A6AC3" w14:textId="77777777" w:rsidR="00751D9F" w:rsidRPr="00CC225F" w:rsidRDefault="00751D9F" w:rsidP="00751D9F">
      <w:proofErr w:type="spellStart"/>
      <w:r w:rsidRPr="00CC225F">
        <w:t>Combinant</w:t>
      </w:r>
      <w:proofErr w:type="spellEnd"/>
      <w:r w:rsidRPr="00CC225F">
        <w:t xml:space="preserve"> 2 (indien van toepassing): </w:t>
      </w:r>
    </w:p>
    <w:p w14:paraId="12FEB7F9" w14:textId="77777777" w:rsidR="00751D9F" w:rsidRPr="00CC225F" w:rsidRDefault="00751D9F" w:rsidP="00751D9F">
      <w:r w:rsidRPr="00CC225F">
        <w:t>Op: &lt;datum&gt;</w:t>
      </w:r>
      <w:r w:rsidRPr="00CC225F">
        <w:tab/>
      </w:r>
      <w:r w:rsidRPr="00CC225F">
        <w:tab/>
      </w:r>
      <w:r w:rsidRPr="00CC225F">
        <w:tab/>
      </w:r>
      <w:r w:rsidRPr="00CC225F">
        <w:tab/>
      </w:r>
    </w:p>
    <w:p w14:paraId="50E48BF8" w14:textId="77777777" w:rsidR="00751D9F" w:rsidRPr="00CC225F" w:rsidRDefault="00751D9F" w:rsidP="00751D9F">
      <w:r w:rsidRPr="00CC225F">
        <w:t>Te: &lt;plaats&gt;</w:t>
      </w:r>
    </w:p>
    <w:p w14:paraId="6ADA91FE" w14:textId="77777777" w:rsidR="00751D9F" w:rsidRPr="00CC225F" w:rsidRDefault="00751D9F" w:rsidP="00751D9F">
      <w:r w:rsidRPr="00CC225F">
        <w:t>&lt;naam en functie vertegenwoordigingsbevoegde persoon&gt;</w:t>
      </w:r>
      <w:r w:rsidRPr="00CC225F">
        <w:tab/>
      </w:r>
      <w:r w:rsidRPr="00CC225F">
        <w:tab/>
      </w:r>
      <w:r w:rsidRPr="00CC225F">
        <w:tab/>
      </w:r>
      <w:r w:rsidRPr="00CC225F">
        <w:tab/>
      </w:r>
      <w:r w:rsidRPr="00CC225F">
        <w:tab/>
      </w:r>
    </w:p>
    <w:p w14:paraId="5E1FA280" w14:textId="77777777" w:rsidR="00751D9F" w:rsidRDefault="00751D9F" w:rsidP="00751D9F">
      <w:r w:rsidRPr="00CC225F">
        <w:t>&lt;handtekening&gt;</w:t>
      </w:r>
    </w:p>
    <w:p w14:paraId="7EA9F19F" w14:textId="77777777" w:rsidR="00751D9F" w:rsidRDefault="00751D9F" w:rsidP="00751D9F"/>
    <w:p w14:paraId="58A75AE5" w14:textId="77777777" w:rsidR="009F4C5A" w:rsidRDefault="00751D9F" w:rsidP="00751D9F">
      <w:r w:rsidRPr="00CC225F">
        <w:rPr>
          <w:b/>
          <w:i/>
        </w:rPr>
        <w:t xml:space="preserve">NB: </w:t>
      </w:r>
      <w:r>
        <w:rPr>
          <w:b/>
          <w:i/>
        </w:rPr>
        <w:t xml:space="preserve">Dit moet ondertekend worden door een bevoegd persoon. </w:t>
      </w:r>
      <w:r w:rsidRPr="00CC225F">
        <w:rPr>
          <w:b/>
          <w:i/>
        </w:rPr>
        <w:t>Bevoegd zijn personen die in uittreksel Kamer van Koophandel staan vermeld als bevoegd bestuurder of die een volmacht hebben gekregen van een persoon die in dat uittreksel staat vermeld. Let op dat sommige bevoegdheden beperkt zijn tot bepaalde bedragen. Zie paragraaf 3.3.4. v</w:t>
      </w:r>
      <w:r>
        <w:rPr>
          <w:b/>
          <w:i/>
        </w:rPr>
        <w:t>oor een uitgebreide toelichting. Als de verklaring is ondertekend door een onbevoegd persoon kan dit leiden tot uitsluiting.</w:t>
      </w:r>
    </w:p>
    <w:sectPr w:rsidR="009F4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951C8"/>
    <w:multiLevelType w:val="hybridMultilevel"/>
    <w:tmpl w:val="218E998C"/>
    <w:lvl w:ilvl="0" w:tplc="2D708BC8">
      <w:start w:val="1"/>
      <w:numFmt w:val="decimal"/>
      <w:pStyle w:val="bijlage"/>
      <w:lvlText w:val="Bijlage %1."/>
      <w:lvlJc w:val="left"/>
      <w:pPr>
        <w:ind w:left="927" w:hanging="360"/>
      </w:pPr>
      <w:rPr>
        <w:rFonts w:ascii="Times New Roman" w:hAnsi="Times New Roman"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D9F"/>
    <w:rsid w:val="00751D9F"/>
    <w:rsid w:val="009F4C5A"/>
    <w:rsid w:val="00F379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4868"/>
  <w15:docId w15:val="{9D7032E7-895D-496F-873C-199EE7C9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1D9F"/>
    <w:pPr>
      <w:spacing w:after="0" w:line="240" w:lineRule="auto"/>
    </w:pPr>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ijlage">
    <w:name w:val="bijlage"/>
    <w:basedOn w:val="Standaard"/>
    <w:link w:val="bijlageChar"/>
    <w:qFormat/>
    <w:rsid w:val="00751D9F"/>
    <w:pPr>
      <w:numPr>
        <w:numId w:val="1"/>
      </w:numPr>
      <w:ind w:left="720"/>
    </w:pPr>
    <w:rPr>
      <w:b/>
    </w:rPr>
  </w:style>
  <w:style w:type="character" w:customStyle="1" w:styleId="bijlageChar">
    <w:name w:val="bijlage Char"/>
    <w:basedOn w:val="Standaardalinea-lettertype"/>
    <w:link w:val="bijlage"/>
    <w:rsid w:val="00751D9F"/>
    <w:rPr>
      <w:rFonts w:ascii="Times New Roman" w:eastAsia="Times New Roman" w:hAnsi="Times New Roman" w:cs="Times New Roman"/>
      <w:b/>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1384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Gemeente Delft</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Vogels</dc:creator>
  <cp:lastModifiedBy>Ed Botticher</cp:lastModifiedBy>
  <cp:revision>2</cp:revision>
  <dcterms:created xsi:type="dcterms:W3CDTF">2019-12-06T12:32:00Z</dcterms:created>
  <dcterms:modified xsi:type="dcterms:W3CDTF">2019-12-06T12:32:00Z</dcterms:modified>
</cp:coreProperties>
</file>