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AC03" w14:textId="77777777" w:rsidR="008D3091" w:rsidRPr="00CC225F" w:rsidRDefault="003737CF" w:rsidP="003737CF">
      <w:pPr>
        <w:pStyle w:val="bijlage"/>
        <w:numPr>
          <w:ilvl w:val="0"/>
          <w:numId w:val="0"/>
        </w:numPr>
      </w:pPr>
      <w:bookmarkStart w:id="0" w:name="_Toc491959195"/>
      <w:r>
        <w:t>Bijlage 9</w:t>
      </w:r>
      <w:r>
        <w:tab/>
      </w:r>
      <w:r w:rsidR="008D3091" w:rsidRPr="00CC225F">
        <w:t>Checklist</w:t>
      </w:r>
      <w:bookmarkStart w:id="1" w:name="_GoBack"/>
      <w:bookmarkEnd w:id="0"/>
      <w:bookmarkEnd w:id="1"/>
    </w:p>
    <w:p w14:paraId="3425AAE2" w14:textId="77777777" w:rsidR="008D3091" w:rsidRPr="00CC225F" w:rsidRDefault="008D3091" w:rsidP="008D3091"/>
    <w:p w14:paraId="241977FF" w14:textId="3BF5C5DC" w:rsidR="008D3091" w:rsidRPr="00CC225F" w:rsidRDefault="008D3091" w:rsidP="008D3091">
      <w:r w:rsidRPr="00CC225F">
        <w:t xml:space="preserve">Bij uw </w:t>
      </w:r>
      <w:r w:rsidR="0060578C">
        <w:t>Aanmelding</w:t>
      </w:r>
      <w:r w:rsidRPr="00CC225F">
        <w:t xml:space="preserve"> dient u de volgende documenten te voegen:</w:t>
      </w:r>
    </w:p>
    <w:p w14:paraId="001D2797" w14:textId="77777777" w:rsidR="008D3091" w:rsidRPr="00CC225F" w:rsidRDefault="008D3091" w:rsidP="008D309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1417"/>
        <w:gridCol w:w="1531"/>
      </w:tblGrid>
      <w:tr w:rsidR="008D3091" w:rsidRPr="00CC225F" w14:paraId="004CA7C7" w14:textId="77777777" w:rsidTr="00D7242A">
        <w:tc>
          <w:tcPr>
            <w:tcW w:w="988" w:type="dxa"/>
            <w:shd w:val="clear" w:color="auto" w:fill="F2F2F2" w:themeFill="background1" w:themeFillShade="F2"/>
          </w:tcPr>
          <w:p w14:paraId="798476F0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9D3C009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Documenten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7B023E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Rechtsgeldig ondertekend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3911F0B8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Bijgevoegd</w:t>
            </w:r>
          </w:p>
        </w:tc>
      </w:tr>
      <w:tr w:rsidR="008D3091" w:rsidRPr="00CC225F" w14:paraId="6981498C" w14:textId="77777777" w:rsidTr="00D7242A">
        <w:tc>
          <w:tcPr>
            <w:tcW w:w="988" w:type="dxa"/>
            <w:shd w:val="clear" w:color="auto" w:fill="auto"/>
          </w:tcPr>
          <w:p w14:paraId="17CD241C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1</w:t>
            </w:r>
          </w:p>
        </w:tc>
        <w:tc>
          <w:tcPr>
            <w:tcW w:w="6095" w:type="dxa"/>
            <w:shd w:val="clear" w:color="auto" w:fill="auto"/>
          </w:tcPr>
          <w:p w14:paraId="33EEFD19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 xml:space="preserve">Uniform Europees </w:t>
            </w:r>
            <w:r>
              <w:t>Aanbestedingsdocument (Bijlage 11</w:t>
            </w:r>
            <w:r w:rsidRPr="00CC225F">
              <w:t xml:space="preserve">). </w:t>
            </w:r>
          </w:p>
          <w:p w14:paraId="72706F64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rPr>
                <w:spacing w:val="5"/>
              </w:rPr>
              <w:t>Het</w:t>
            </w:r>
            <w:r w:rsidRPr="00CC225F">
              <w:t xml:space="preserve"> UEA </w:t>
            </w:r>
            <w:r w:rsidRPr="00CC225F">
              <w:rPr>
                <w:spacing w:val="5"/>
              </w:rPr>
              <w:t xml:space="preserve">dient ingevuld te worden en rechtsgeldig </w:t>
            </w:r>
            <w:r w:rsidRPr="00CC225F">
              <w:t xml:space="preserve">te worden </w:t>
            </w:r>
            <w:r w:rsidRPr="00CC225F">
              <w:rPr>
                <w:spacing w:val="5"/>
              </w:rPr>
              <w:t xml:space="preserve">ondertekend. </w:t>
            </w:r>
            <w:r w:rsidRPr="00CC225F">
              <w:t xml:space="preserve">Indien u inschrijft in combinatie dienen </w:t>
            </w:r>
            <w:r w:rsidRPr="00CC225F">
              <w:rPr>
                <w:u w:val="single"/>
              </w:rPr>
              <w:t>alle combinanten elk afzonderlijk</w:t>
            </w:r>
            <w:r w:rsidRPr="00CC225F">
              <w:t xml:space="preserve"> een Uniform Europees Aanbestedingsdocument in te vullen en te ondertekenen. </w:t>
            </w:r>
          </w:p>
        </w:tc>
        <w:tc>
          <w:tcPr>
            <w:tcW w:w="1417" w:type="dxa"/>
          </w:tcPr>
          <w:p w14:paraId="5E6E5466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14:paraId="49A8BDAC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</w:p>
        </w:tc>
      </w:tr>
      <w:tr w:rsidR="008D3091" w:rsidRPr="00CC225F" w14:paraId="3263E1E4" w14:textId="77777777" w:rsidTr="00D7242A">
        <w:tc>
          <w:tcPr>
            <w:tcW w:w="988" w:type="dxa"/>
            <w:shd w:val="clear" w:color="auto" w:fill="auto"/>
          </w:tcPr>
          <w:p w14:paraId="1FEF6670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2</w:t>
            </w:r>
          </w:p>
        </w:tc>
        <w:tc>
          <w:tcPr>
            <w:tcW w:w="6095" w:type="dxa"/>
            <w:shd w:val="clear" w:color="auto" w:fill="auto"/>
          </w:tcPr>
          <w:p w14:paraId="3E39A3B7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Verklaring van Inschrijving</w:t>
            </w:r>
            <w:r>
              <w:t xml:space="preserve"> (Bijlage 3</w:t>
            </w:r>
            <w:r w:rsidRPr="00CC225F">
              <w:t xml:space="preserve">). </w:t>
            </w:r>
          </w:p>
          <w:p w14:paraId="444A72D4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rPr>
                <w:spacing w:val="5"/>
              </w:rPr>
              <w:t xml:space="preserve">De </w:t>
            </w:r>
            <w:r w:rsidRPr="00CC225F">
              <w:t>Verklaring van Inschrijving</w:t>
            </w:r>
            <w:r w:rsidRPr="00CC225F">
              <w:rPr>
                <w:spacing w:val="5"/>
              </w:rPr>
              <w:t xml:space="preserve"> dient ingevuld te worden en rechtsgeldig </w:t>
            </w:r>
            <w:r w:rsidRPr="00CC225F">
              <w:t xml:space="preserve">te worden </w:t>
            </w:r>
            <w:r w:rsidRPr="00CC225F">
              <w:rPr>
                <w:spacing w:val="5"/>
              </w:rPr>
              <w:t xml:space="preserve">ondertekend. Indien u inschrijft in combinatie dienen </w:t>
            </w:r>
            <w:r w:rsidRPr="00CC225F">
              <w:rPr>
                <w:spacing w:val="5"/>
                <w:u w:val="single"/>
              </w:rPr>
              <w:t>alle combinanten</w:t>
            </w:r>
            <w:r w:rsidRPr="00CC225F">
              <w:rPr>
                <w:spacing w:val="5"/>
              </w:rPr>
              <w:t xml:space="preserve"> deze verklaring gezamenlijk in te vullen en te ondertekenen.</w:t>
            </w:r>
          </w:p>
        </w:tc>
        <w:tc>
          <w:tcPr>
            <w:tcW w:w="1417" w:type="dxa"/>
          </w:tcPr>
          <w:p w14:paraId="77241690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  <w:tc>
          <w:tcPr>
            <w:tcW w:w="1531" w:type="dxa"/>
            <w:shd w:val="clear" w:color="auto" w:fill="auto"/>
          </w:tcPr>
          <w:p w14:paraId="3E829390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2FBB5C35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4DB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04E9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Referentieopdracht(en) (Paragraaf 6.3</w:t>
            </w:r>
            <w:r>
              <w:t>, Eis 4</w:t>
            </w:r>
            <w:r w:rsidRPr="00CC225F">
              <w:t xml:space="preserve"> en Bijlage</w:t>
            </w:r>
            <w:r>
              <w:t xml:space="preserve"> 13</w:t>
            </w:r>
            <w:r w:rsidRPr="00CC225F"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FD6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0945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432DB7BF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2350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8788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Uittreksel Handelsregister Kamer van Koophandel (Hoofdstuk 5 en 6, paragraaf 6.1, Eis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95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99E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307A5E0B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00D0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104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Gedragsverklaring Aanbesteden (GVA) (Hoofdstuk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E0C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F2CD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3F0A34F1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EFB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1BDC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Verklaring Belastingdienst (Hoofdstuk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73E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1AF0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6DBE0412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CD88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94EE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 xml:space="preserve">Verklaring omtrent verzekering (paragraaf 6.2, Eis 2)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C9E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AF0A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7C3760D4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26E5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D883" w14:textId="77777777" w:rsidR="008D3091" w:rsidRPr="00CC225F" w:rsidRDefault="008D3091" w:rsidP="00D7242A">
            <w:pPr>
              <w:widowControl w:val="0"/>
              <w:spacing w:before="120" w:after="120"/>
            </w:pPr>
            <w:r w:rsidRPr="003319BA">
              <w:t>Bewijs Financiële draagkracht (paragraaf 6.2, Eis 3 accountantsverklaring of laatste jaarrekening)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1B4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779B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1FA8DB67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97F4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 xml:space="preserve">Tab </w:t>
            </w:r>
            <w:r>
              <w:rPr>
                <w:b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5E0F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Volmacht (indien van toepassing) (paragraaf 3.3.4</w:t>
            </w:r>
            <w:r>
              <w:t xml:space="preserve"> en bijlage 10</w:t>
            </w:r>
            <w:r w:rsidRPr="00CC225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704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7575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17235965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C65A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1</w:t>
            </w:r>
            <w:r>
              <w:rPr>
                <w:b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2C90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Garantieverklaring derde</w:t>
            </w:r>
            <w:r>
              <w:t xml:space="preserve"> en UEA betreffende derde</w:t>
            </w:r>
            <w:r w:rsidRPr="00CC225F">
              <w:t xml:space="preserve"> (paragraaf 3.3.5</w:t>
            </w:r>
            <w:r>
              <w:t xml:space="preserve"> en bijlage 12</w:t>
            </w:r>
            <w:r w:rsidRPr="00CC225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6D4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246F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  <w:tr w:rsidR="008D3091" w:rsidRPr="00CC225F" w14:paraId="51B23747" w14:textId="77777777" w:rsidTr="00D724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2B78" w14:textId="77777777" w:rsidR="008D3091" w:rsidRPr="00CC225F" w:rsidRDefault="008D3091" w:rsidP="00D7242A">
            <w:pPr>
              <w:widowControl w:val="0"/>
              <w:spacing w:before="120" w:after="120"/>
              <w:rPr>
                <w:b/>
              </w:rPr>
            </w:pPr>
            <w:r w:rsidRPr="00CC225F">
              <w:rPr>
                <w:b/>
              </w:rPr>
              <w:t>Tab 1</w:t>
            </w:r>
            <w:r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61C7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Invulformat online producten- en dienstencatalogus</w:t>
            </w:r>
            <w:r>
              <w:t xml:space="preserve"> (paragraaf 7.1 en bijlage 7</w:t>
            </w:r>
            <w:r w:rsidRPr="00CC225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832" w14:textId="77777777" w:rsidR="008D3091" w:rsidRPr="00CC225F" w:rsidRDefault="008D3091" w:rsidP="00D7242A">
            <w:pPr>
              <w:widowControl w:val="0"/>
              <w:spacing w:before="120" w:after="120"/>
            </w:pPr>
            <w:r w:rsidRPr="00CC225F">
              <w:t>n.v.t.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EC40" w14:textId="77777777" w:rsidR="008D3091" w:rsidRPr="00CC225F" w:rsidRDefault="008D3091" w:rsidP="00D7242A">
            <w:pPr>
              <w:widowControl w:val="0"/>
              <w:spacing w:before="120" w:after="120"/>
            </w:pPr>
          </w:p>
        </w:tc>
      </w:tr>
    </w:tbl>
    <w:p w14:paraId="3CFF8B84" w14:textId="77777777" w:rsidR="008D3091" w:rsidRPr="00CC225F" w:rsidRDefault="008D3091" w:rsidP="008D3091"/>
    <w:p w14:paraId="32980FEF" w14:textId="77777777" w:rsidR="009F4C5A" w:rsidRDefault="009F4C5A"/>
    <w:sectPr w:rsidR="009F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951C8"/>
    <w:multiLevelType w:val="hybridMultilevel"/>
    <w:tmpl w:val="218E998C"/>
    <w:lvl w:ilvl="0" w:tplc="2D708BC8">
      <w:start w:val="1"/>
      <w:numFmt w:val="decimal"/>
      <w:pStyle w:val="bijlage"/>
      <w:lvlText w:val="Bijlage %1."/>
      <w:lvlJc w:val="left"/>
      <w:pPr>
        <w:ind w:left="720" w:hanging="360"/>
      </w:pPr>
      <w:rPr>
        <w:rFonts w:ascii="Times New Roman" w:hAnsi="Times New Roman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91"/>
    <w:rsid w:val="001C405E"/>
    <w:rsid w:val="003737CF"/>
    <w:rsid w:val="0060578C"/>
    <w:rsid w:val="008D3091"/>
    <w:rsid w:val="009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19DC"/>
  <w15:docId w15:val="{9D7032E7-895D-496F-873C-199EE7C9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3091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lage">
    <w:name w:val="bijlage"/>
    <w:basedOn w:val="Standaard"/>
    <w:link w:val="bijlageChar"/>
    <w:qFormat/>
    <w:rsid w:val="008D3091"/>
    <w:pPr>
      <w:numPr>
        <w:numId w:val="1"/>
      </w:numPr>
    </w:pPr>
    <w:rPr>
      <w:b/>
    </w:rPr>
  </w:style>
  <w:style w:type="character" w:customStyle="1" w:styleId="bijlageChar">
    <w:name w:val="bijlage Char"/>
    <w:basedOn w:val="Standaardalinea-lettertype"/>
    <w:link w:val="bijlage"/>
    <w:rsid w:val="008D3091"/>
    <w:rPr>
      <w:rFonts w:ascii="Times New Roman" w:eastAsia="Times New Roman" w:hAnsi="Times New Roman" w:cs="Times New Roman"/>
      <w:b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Delft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 Vogels</dc:creator>
  <cp:lastModifiedBy>Ed Botticher</cp:lastModifiedBy>
  <cp:revision>2</cp:revision>
  <dcterms:created xsi:type="dcterms:W3CDTF">2019-12-06T13:14:00Z</dcterms:created>
  <dcterms:modified xsi:type="dcterms:W3CDTF">2019-12-06T13:14:00Z</dcterms:modified>
</cp:coreProperties>
</file>